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E7B" w:rsidRDefault="00471EDF">
      <w:pPr>
        <w:spacing w:after="167" w:line="266" w:lineRule="auto"/>
        <w:ind w:left="-5" w:right="1258" w:hanging="10"/>
      </w:pPr>
      <w:r>
        <w:rPr>
          <w:rFonts w:ascii="Times New Roman" w:eastAsia="Times New Roman" w:hAnsi="Times New Roman" w:cs="Times New Roman"/>
        </w:rPr>
        <w:t xml:space="preserve">….......................                                    </w:t>
      </w:r>
    </w:p>
    <w:p w:rsidR="006C6E7B" w:rsidRDefault="00471EDF">
      <w:pPr>
        <w:spacing w:after="167" w:line="266" w:lineRule="auto"/>
        <w:ind w:left="-5" w:right="1258" w:hanging="10"/>
      </w:pPr>
      <w:r>
        <w:rPr>
          <w:rFonts w:ascii="Times New Roman" w:eastAsia="Times New Roman" w:hAnsi="Times New Roman" w:cs="Times New Roman"/>
        </w:rPr>
        <w:t xml:space="preserve">Pieczątka szkoły </w:t>
      </w:r>
    </w:p>
    <w:p w:rsidR="006C6E7B" w:rsidRDefault="00471EDF">
      <w:pPr>
        <w:spacing w:after="172"/>
      </w:pPr>
      <w:r>
        <w:rPr>
          <w:rFonts w:ascii="Times New Roman" w:eastAsia="Times New Roman" w:hAnsi="Times New Roman" w:cs="Times New Roman"/>
        </w:rPr>
        <w:t xml:space="preserve"> </w:t>
      </w:r>
    </w:p>
    <w:p w:rsidR="006C6E7B" w:rsidRDefault="00471EDF">
      <w:pPr>
        <w:spacing w:after="245"/>
      </w:pPr>
      <w:r>
        <w:rPr>
          <w:rFonts w:ascii="Times New Roman" w:eastAsia="Times New Roman" w:hAnsi="Times New Roman" w:cs="Times New Roman"/>
        </w:rPr>
        <w:t xml:space="preserve"> </w:t>
      </w:r>
    </w:p>
    <w:p w:rsidR="006C6E7B" w:rsidRDefault="00471EDF">
      <w:pPr>
        <w:spacing w:after="181"/>
        <w:ind w:left="-5" w:hanging="10"/>
      </w:pPr>
      <w:r>
        <w:rPr>
          <w:rFonts w:ascii="Times New Roman" w:eastAsia="Times New Roman" w:hAnsi="Times New Roman" w:cs="Times New Roman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sz w:val="28"/>
        </w:rPr>
        <w:t xml:space="preserve">  KARTA ZGŁOSZENIA DZIECKA DO ŚWIETLICY  </w:t>
      </w:r>
    </w:p>
    <w:p w:rsidR="006C6E7B" w:rsidRDefault="00471EDF">
      <w:pPr>
        <w:spacing w:after="90"/>
        <w:ind w:left="-5" w:hanging="10"/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</w:t>
      </w:r>
      <w:r w:rsidR="00DD6776">
        <w:rPr>
          <w:rFonts w:ascii="Times New Roman" w:eastAsia="Times New Roman" w:hAnsi="Times New Roman" w:cs="Times New Roman"/>
          <w:sz w:val="28"/>
        </w:rPr>
        <w:t xml:space="preserve">            W ROKU SZKOLNYM 2023</w:t>
      </w:r>
      <w:r>
        <w:rPr>
          <w:rFonts w:ascii="Times New Roman" w:eastAsia="Times New Roman" w:hAnsi="Times New Roman" w:cs="Times New Roman"/>
          <w:sz w:val="28"/>
        </w:rPr>
        <w:t>/2</w:t>
      </w:r>
      <w:r w:rsidR="00DD6776">
        <w:rPr>
          <w:rFonts w:ascii="Times New Roman" w:eastAsia="Times New Roman" w:hAnsi="Times New Roman" w:cs="Times New Roman"/>
          <w:sz w:val="28"/>
        </w:rPr>
        <w:t>4</w:t>
      </w:r>
    </w:p>
    <w:p w:rsidR="006C6E7B" w:rsidRDefault="00471EDF">
      <w:pPr>
        <w:spacing w:after="225" w:line="260" w:lineRule="auto"/>
        <w:ind w:right="1123"/>
      </w:pPr>
      <w:r>
        <w:rPr>
          <w:rFonts w:ascii="Times New Roman" w:eastAsia="Times New Roman" w:hAnsi="Times New Roman" w:cs="Times New Roman"/>
          <w:sz w:val="19"/>
        </w:rPr>
        <w:t>Do świetlicy szkolnej z powodu postępowania prewencyjnego, w czasie zagrożenia epidemicznego zapisujemy uczniów z klas I-III, których rodzice nie mają żadnej możliwości zapewnienia opieki dziecku poza placówką szkoły.</w:t>
      </w:r>
      <w:r>
        <w:rPr>
          <w:rFonts w:ascii="Times New Roman" w:eastAsia="Times New Roman" w:hAnsi="Times New Roman" w:cs="Times New Roman"/>
        </w:rPr>
        <w:t xml:space="preserve"> </w:t>
      </w:r>
    </w:p>
    <w:p w:rsidR="006C6E7B" w:rsidRDefault="00471EDF">
      <w:pPr>
        <w:spacing w:after="179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6C6E7B" w:rsidRDefault="00471EDF">
      <w:pPr>
        <w:spacing w:after="2"/>
        <w:ind w:left="-5" w:hanging="10"/>
      </w:pPr>
      <w:r>
        <w:rPr>
          <w:rFonts w:ascii="Times New Roman" w:eastAsia="Times New Roman" w:hAnsi="Times New Roman" w:cs="Times New Roman"/>
          <w:sz w:val="28"/>
        </w:rPr>
        <w:t xml:space="preserve">…....................................................................................................................KL....                         </w:t>
      </w:r>
    </w:p>
    <w:p w:rsidR="006C6E7B" w:rsidRDefault="00471EDF">
      <w:pPr>
        <w:spacing w:after="107" w:line="266" w:lineRule="auto"/>
        <w:ind w:left="-5" w:right="1258" w:hanging="10"/>
      </w:pPr>
      <w:r>
        <w:rPr>
          <w:rFonts w:ascii="Times New Roman" w:eastAsia="Times New Roman" w:hAnsi="Times New Roman" w:cs="Times New Roman"/>
        </w:rPr>
        <w:t>(IMIĘ I NAZWISKO DZIECKA)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6C6E7B" w:rsidRDefault="00471EDF">
      <w:pPr>
        <w:spacing w:after="167" w:line="266" w:lineRule="auto"/>
        <w:ind w:left="-5" w:right="1258" w:hanging="10"/>
      </w:pPr>
      <w:r>
        <w:rPr>
          <w:rFonts w:ascii="Times New Roman" w:eastAsia="Times New Roman" w:hAnsi="Times New Roman" w:cs="Times New Roman"/>
        </w:rPr>
        <w:t xml:space="preserve">Data i miejsce urodzenia dziecka:….................................................................................................. </w:t>
      </w:r>
    </w:p>
    <w:p w:rsidR="006C6E7B" w:rsidRDefault="00471EDF">
      <w:pPr>
        <w:spacing w:after="167" w:line="266" w:lineRule="auto"/>
        <w:ind w:left="-5" w:right="1258" w:hanging="10"/>
      </w:pPr>
      <w:r>
        <w:rPr>
          <w:rFonts w:ascii="Times New Roman" w:eastAsia="Times New Roman" w:hAnsi="Times New Roman" w:cs="Times New Roman"/>
        </w:rPr>
        <w:t xml:space="preserve">Adres zamieszkania dziecka:…........................................................................................................... </w:t>
      </w:r>
    </w:p>
    <w:p w:rsidR="006C6E7B" w:rsidRDefault="00471EDF">
      <w:pPr>
        <w:spacing w:after="167" w:line="266" w:lineRule="auto"/>
        <w:ind w:left="-5" w:right="1258" w:hanging="10"/>
      </w:pPr>
      <w:r>
        <w:rPr>
          <w:rFonts w:ascii="Times New Roman" w:eastAsia="Times New Roman" w:hAnsi="Times New Roman" w:cs="Times New Roman"/>
        </w:rPr>
        <w:t xml:space="preserve">Imiona i nazwiska rodziców/opiekunów prawnych: </w:t>
      </w:r>
    </w:p>
    <w:p w:rsidR="006C6E7B" w:rsidRDefault="00471EDF">
      <w:pPr>
        <w:spacing w:after="0" w:line="423" w:lineRule="auto"/>
        <w:ind w:left="-5" w:right="1258" w:hanging="10"/>
      </w:pPr>
      <w:r>
        <w:rPr>
          <w:rFonts w:ascii="Times New Roman" w:eastAsia="Times New Roman" w:hAnsi="Times New Roman" w:cs="Times New Roman"/>
        </w:rPr>
        <w:t xml:space="preserve">Matka/opiekunka prawna................................................................................................................... Ojciec /opiekun prawny....................................................................................................................... </w:t>
      </w:r>
    </w:p>
    <w:p w:rsidR="006C6E7B" w:rsidRDefault="00471EDF">
      <w:pPr>
        <w:spacing w:after="167" w:line="266" w:lineRule="auto"/>
        <w:ind w:left="-5" w:right="1258" w:hanging="10"/>
      </w:pPr>
      <w:r>
        <w:rPr>
          <w:rFonts w:ascii="Times New Roman" w:eastAsia="Times New Roman" w:hAnsi="Times New Roman" w:cs="Times New Roman"/>
        </w:rPr>
        <w:t xml:space="preserve"> aktualne telefony kontaktowe (proszę o podanie numeru telefonu, który  będzie zawsze odebrany w nagłych wypadkach) </w:t>
      </w:r>
    </w:p>
    <w:p w:rsidR="006C6E7B" w:rsidRDefault="00471EDF">
      <w:pPr>
        <w:spacing w:after="167" w:line="266" w:lineRule="auto"/>
        <w:ind w:left="-5" w:right="1258" w:hanging="10"/>
      </w:pPr>
      <w:r>
        <w:rPr>
          <w:rFonts w:ascii="Times New Roman" w:eastAsia="Times New Roman" w:hAnsi="Times New Roman" w:cs="Times New Roman"/>
        </w:rPr>
        <w:t xml:space="preserve">Matka/opiekunka prawna tel. Kontaktowy........................................(telefon do pracy)….................. </w:t>
      </w:r>
    </w:p>
    <w:p w:rsidR="006C6E7B" w:rsidRDefault="00471EDF">
      <w:pPr>
        <w:spacing w:after="167" w:line="266" w:lineRule="auto"/>
        <w:ind w:left="-5" w:right="1258" w:hanging="10"/>
      </w:pPr>
      <w:r>
        <w:rPr>
          <w:rFonts w:ascii="Times New Roman" w:eastAsia="Times New Roman" w:hAnsi="Times New Roman" w:cs="Times New Roman"/>
        </w:rPr>
        <w:t xml:space="preserve">Ojciec /opiekun prawny tel. Kontaktowy............................................(telefon do pracy)….................. </w:t>
      </w:r>
    </w:p>
    <w:p w:rsidR="006C6E7B" w:rsidRDefault="00471EDF">
      <w:pPr>
        <w:spacing w:after="175"/>
      </w:pPr>
      <w:r>
        <w:rPr>
          <w:rFonts w:ascii="Times New Roman" w:eastAsia="Times New Roman" w:hAnsi="Times New Roman" w:cs="Times New Roman"/>
        </w:rPr>
        <w:t xml:space="preserve"> </w:t>
      </w:r>
    </w:p>
    <w:p w:rsidR="006C6E7B" w:rsidRDefault="00471EDF">
      <w:pPr>
        <w:spacing w:after="167" w:line="266" w:lineRule="auto"/>
        <w:ind w:left="-5" w:right="1258" w:hanging="10"/>
      </w:pPr>
      <w:r>
        <w:rPr>
          <w:rFonts w:ascii="Times New Roman" w:eastAsia="Times New Roman" w:hAnsi="Times New Roman" w:cs="Times New Roman"/>
        </w:rPr>
        <w:t xml:space="preserve">Informacje o stanie zdrowia dziecka, które mogą okazać się ważne podczas pobytu w świetlicy szkolnej: </w:t>
      </w:r>
    </w:p>
    <w:p w:rsidR="006C6E7B" w:rsidRDefault="00471EDF">
      <w:pPr>
        <w:spacing w:after="167" w:line="266" w:lineRule="auto"/>
        <w:ind w:left="-5" w:right="1258" w:hanging="10"/>
      </w:pPr>
      <w:r>
        <w:rPr>
          <w:rFonts w:ascii="Times New Roman" w:eastAsia="Times New Roman" w:hAnsi="Times New Roman" w:cs="Times New Roman"/>
        </w:rPr>
        <w:t xml:space="preserve">…............................................................................................................................................................... </w:t>
      </w:r>
    </w:p>
    <w:p w:rsidR="006C6E7B" w:rsidRDefault="00471EDF">
      <w:pPr>
        <w:spacing w:after="167" w:line="266" w:lineRule="auto"/>
        <w:ind w:left="-5" w:right="1258" w:hanging="10"/>
      </w:pPr>
      <w:r>
        <w:rPr>
          <w:rFonts w:ascii="Times New Roman" w:eastAsia="Times New Roman" w:hAnsi="Times New Roman" w:cs="Times New Roman"/>
        </w:rPr>
        <w:t xml:space="preserve">…............................................................................................................................................................... </w:t>
      </w:r>
    </w:p>
    <w:p w:rsidR="006C6E7B" w:rsidRDefault="00471EDF">
      <w:pPr>
        <w:spacing w:after="167" w:line="266" w:lineRule="auto"/>
        <w:ind w:left="-5" w:right="1258" w:hanging="10"/>
      </w:pPr>
      <w:r>
        <w:rPr>
          <w:rFonts w:ascii="Times New Roman" w:eastAsia="Times New Roman" w:hAnsi="Times New Roman" w:cs="Times New Roman"/>
        </w:rPr>
        <w:t xml:space="preserve">…............................................................................................................................................................... </w:t>
      </w:r>
    </w:p>
    <w:p w:rsidR="006C6E7B" w:rsidRDefault="00471EDF">
      <w:pPr>
        <w:spacing w:after="167" w:line="266" w:lineRule="auto"/>
        <w:ind w:left="-5" w:right="1258" w:hanging="10"/>
      </w:pPr>
      <w:r>
        <w:rPr>
          <w:rFonts w:ascii="Times New Roman" w:eastAsia="Times New Roman" w:hAnsi="Times New Roman" w:cs="Times New Roman"/>
        </w:rPr>
        <w:t xml:space="preserve">Inne ważne  informacje  na temat dziecka (np.: sytuacja prawna dziecka): </w:t>
      </w:r>
    </w:p>
    <w:p w:rsidR="006C6E7B" w:rsidRDefault="00471EDF">
      <w:pPr>
        <w:spacing w:after="0" w:line="421" w:lineRule="auto"/>
        <w:ind w:left="-5" w:right="1258" w:hanging="10"/>
      </w:pPr>
      <w:r>
        <w:rPr>
          <w:rFonts w:ascii="Times New Roman" w:eastAsia="Times New Roman" w:hAnsi="Times New Roman" w:cs="Times New Roman"/>
        </w:rPr>
        <w:t xml:space="preserve">…............................................................................................................................................................... …............................................................................................................................................................... </w:t>
      </w:r>
    </w:p>
    <w:p w:rsidR="006C6E7B" w:rsidRDefault="00471EDF">
      <w:pPr>
        <w:spacing w:after="175"/>
      </w:pPr>
      <w:r>
        <w:rPr>
          <w:rFonts w:ascii="Times New Roman" w:eastAsia="Times New Roman" w:hAnsi="Times New Roman" w:cs="Times New Roman"/>
        </w:rPr>
        <w:t xml:space="preserve"> </w:t>
      </w:r>
    </w:p>
    <w:p w:rsidR="006C6E7B" w:rsidRDefault="00471EDF">
      <w:pPr>
        <w:spacing w:after="167" w:line="266" w:lineRule="auto"/>
        <w:ind w:left="-5" w:right="1258" w:hanging="10"/>
      </w:pPr>
      <w:r>
        <w:rPr>
          <w:rFonts w:ascii="Times New Roman" w:eastAsia="Times New Roman" w:hAnsi="Times New Roman" w:cs="Times New Roman"/>
        </w:rPr>
        <w:t xml:space="preserve">Wszelkie zmiany dotyczące pobytu dziecka w świetlicy będę zgłaszał/a w formie pisemnej.  </w:t>
      </w:r>
    </w:p>
    <w:p w:rsidR="006C6E7B" w:rsidRDefault="00471EDF">
      <w:pPr>
        <w:spacing w:after="167" w:line="266" w:lineRule="auto"/>
        <w:ind w:left="-5" w:right="1258" w:hanging="10"/>
      </w:pPr>
      <w:r>
        <w:rPr>
          <w:rFonts w:ascii="Times New Roman" w:eastAsia="Times New Roman" w:hAnsi="Times New Roman" w:cs="Times New Roman"/>
        </w:rPr>
        <w:t xml:space="preserve">Zapoznałem się z Regulaminem Świetlicy. </w:t>
      </w:r>
    </w:p>
    <w:p w:rsidR="006C6E7B" w:rsidRDefault="00471EDF">
      <w:pPr>
        <w:spacing w:after="172"/>
      </w:pPr>
      <w:r>
        <w:rPr>
          <w:rFonts w:ascii="Times New Roman" w:eastAsia="Times New Roman" w:hAnsi="Times New Roman" w:cs="Times New Roman"/>
        </w:rPr>
        <w:t xml:space="preserve"> </w:t>
      </w:r>
    </w:p>
    <w:p w:rsidR="006C6E7B" w:rsidRDefault="00471EDF">
      <w:pPr>
        <w:spacing w:after="167" w:line="266" w:lineRule="auto"/>
        <w:ind w:left="-5" w:right="1258" w:hanging="10"/>
      </w:pPr>
      <w:r>
        <w:rPr>
          <w:rFonts w:ascii="Times New Roman" w:eastAsia="Times New Roman" w:hAnsi="Times New Roman" w:cs="Times New Roman"/>
        </w:rPr>
        <w:lastRenderedPageBreak/>
        <w:t xml:space="preserve">Upoważniam do odbioru mojego dziecka..............................................................................kl............. </w:t>
      </w:r>
    </w:p>
    <w:p w:rsidR="006C6E7B" w:rsidRDefault="00471EDF">
      <w:pPr>
        <w:spacing w:after="167" w:line="266" w:lineRule="auto"/>
        <w:ind w:left="-5" w:right="1258" w:hanging="10"/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(imię i nazwisko dziecka) </w:t>
      </w:r>
    </w:p>
    <w:p w:rsidR="006C6E7B" w:rsidRDefault="00471EDF">
      <w:pPr>
        <w:spacing w:after="0" w:line="266" w:lineRule="auto"/>
        <w:ind w:left="-5" w:right="1258" w:hanging="10"/>
      </w:pPr>
      <w:r>
        <w:rPr>
          <w:rFonts w:ascii="Times New Roman" w:eastAsia="Times New Roman" w:hAnsi="Times New Roman" w:cs="Times New Roman"/>
        </w:rPr>
        <w:t xml:space="preserve">Ze świetlicy Szkoły Podstawowej nr 395 w Warszawie następujące osoby: </w:t>
      </w:r>
    </w:p>
    <w:tbl>
      <w:tblPr>
        <w:tblStyle w:val="TableGrid"/>
        <w:tblW w:w="9026" w:type="dxa"/>
        <w:tblInd w:w="5" w:type="dxa"/>
        <w:tblCellMar>
          <w:top w:w="48" w:type="dxa"/>
          <w:left w:w="106" w:type="dxa"/>
          <w:right w:w="115" w:type="dxa"/>
        </w:tblCellMar>
        <w:tblLook w:val="04A0"/>
      </w:tblPr>
      <w:tblGrid>
        <w:gridCol w:w="4514"/>
        <w:gridCol w:w="4512"/>
      </w:tblGrid>
      <w:tr w:rsidR="006C6E7B">
        <w:trPr>
          <w:trHeight w:val="278"/>
        </w:trPr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E7B" w:rsidRDefault="00471EDF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Nazwisko I imię upoważnionej osoby 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E7B" w:rsidRDefault="00471EDF">
            <w:r>
              <w:rPr>
                <w:rFonts w:ascii="Times New Roman" w:eastAsia="Times New Roman" w:hAnsi="Times New Roman" w:cs="Times New Roman"/>
              </w:rPr>
              <w:t xml:space="preserve">Dokument potwierdzający tożsamość </w:t>
            </w:r>
          </w:p>
        </w:tc>
      </w:tr>
      <w:tr w:rsidR="006C6E7B">
        <w:trPr>
          <w:trHeight w:val="278"/>
        </w:trPr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E7B" w:rsidRDefault="00471EDF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E7B" w:rsidRDefault="00471EDF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6C6E7B">
        <w:trPr>
          <w:trHeight w:val="278"/>
        </w:trPr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E7B" w:rsidRDefault="00471EDF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E7B" w:rsidRDefault="00471EDF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6C6E7B">
        <w:trPr>
          <w:trHeight w:val="278"/>
        </w:trPr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E7B" w:rsidRDefault="00471EDF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E7B" w:rsidRDefault="00471EDF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6C6E7B">
        <w:trPr>
          <w:trHeight w:val="278"/>
        </w:trPr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E7B" w:rsidRDefault="00471EDF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E7B" w:rsidRDefault="00471EDF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6C6E7B">
        <w:trPr>
          <w:trHeight w:val="278"/>
        </w:trPr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E7B" w:rsidRDefault="00471EDF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E7B" w:rsidRDefault="00471EDF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6C6E7B">
        <w:trPr>
          <w:trHeight w:val="278"/>
        </w:trPr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E7B" w:rsidRDefault="00471EDF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E7B" w:rsidRDefault="00471EDF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6C6E7B">
        <w:trPr>
          <w:trHeight w:val="278"/>
        </w:trPr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E7B" w:rsidRDefault="00471EDF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E7B" w:rsidRDefault="00471EDF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6C6E7B">
        <w:trPr>
          <w:trHeight w:val="278"/>
        </w:trPr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E7B" w:rsidRDefault="00471EDF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E7B" w:rsidRDefault="00471EDF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6C6E7B" w:rsidRDefault="00471EDF">
      <w:pPr>
        <w:spacing w:after="96"/>
      </w:pPr>
      <w:r>
        <w:rPr>
          <w:rFonts w:ascii="Times New Roman" w:eastAsia="Times New Roman" w:hAnsi="Times New Roman" w:cs="Times New Roman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6C6E7B" w:rsidRDefault="00471EDF">
      <w:pPr>
        <w:spacing w:after="168" w:line="264" w:lineRule="auto"/>
        <w:ind w:left="-5" w:right="1377" w:hanging="10"/>
      </w:pPr>
      <w:r>
        <w:rPr>
          <w:rFonts w:ascii="Times New Roman" w:eastAsia="Times New Roman" w:hAnsi="Times New Roman" w:cs="Times New Roman"/>
          <w:sz w:val="16"/>
        </w:rPr>
        <w:t xml:space="preserve">Regulacje prawne dotyczące zapewnienia dziecku bezpieczeństwa: </w:t>
      </w:r>
    </w:p>
    <w:p w:rsidR="006C6E7B" w:rsidRDefault="00471EDF">
      <w:pPr>
        <w:spacing w:after="0" w:line="479" w:lineRule="auto"/>
        <w:ind w:left="-5" w:right="2207" w:hanging="10"/>
      </w:pPr>
      <w:r>
        <w:rPr>
          <w:rFonts w:ascii="Times New Roman" w:eastAsia="Times New Roman" w:hAnsi="Times New Roman" w:cs="Times New Roman"/>
          <w:sz w:val="16"/>
        </w:rPr>
        <w:t xml:space="preserve">1)art. 92 ustawy z dnia 25 lutego 1964r. Kodeks rodzinny i opiekuńczy (Dz.U. z2015 r. poz.583, 1062, 1087, 1199, 1274) Dziecko pozostaje aż do pełnoletności pod władzą rodzicielską: </w:t>
      </w:r>
    </w:p>
    <w:p w:rsidR="006C6E7B" w:rsidRDefault="00471EDF">
      <w:pPr>
        <w:spacing w:after="0" w:line="479" w:lineRule="auto"/>
        <w:ind w:left="-5" w:right="2049" w:hanging="10"/>
      </w:pPr>
      <w:r>
        <w:rPr>
          <w:rFonts w:ascii="Times New Roman" w:eastAsia="Times New Roman" w:hAnsi="Times New Roman" w:cs="Times New Roman"/>
          <w:sz w:val="16"/>
        </w:rPr>
        <w:t xml:space="preserve">2)art.93 &amp; 1 ustawy z dnia 25 lutego 1964 r. Kodeks rodzinny i opiekuńczy (Dz.U. z2015 r. poz. 583,1062, 1087.1199,1274) Władza rodzicielska przysługuje obojgu rodzicom. </w:t>
      </w:r>
    </w:p>
    <w:p w:rsidR="006C6E7B" w:rsidRDefault="00471EDF">
      <w:pPr>
        <w:spacing w:after="168" w:line="264" w:lineRule="auto"/>
        <w:ind w:left="-5" w:right="1377" w:hanging="10"/>
      </w:pPr>
      <w:r>
        <w:rPr>
          <w:rFonts w:ascii="Times New Roman" w:eastAsia="Times New Roman" w:hAnsi="Times New Roman" w:cs="Times New Roman"/>
          <w:sz w:val="16"/>
        </w:rPr>
        <w:t xml:space="preserve">3)art. 93 &amp; 2 ustawy z dnia 25 lutego  1964 r. Kodeks rodzinny i opiekuńczy (Dz. U. z 2015 r. poz. 583,1062,1087,1199,1274) </w:t>
      </w:r>
    </w:p>
    <w:p w:rsidR="006C6E7B" w:rsidRDefault="00471EDF">
      <w:pPr>
        <w:spacing w:after="167" w:line="264" w:lineRule="auto"/>
        <w:ind w:left="-5" w:right="1378" w:hanging="10"/>
      </w:pPr>
      <w:r>
        <w:rPr>
          <w:rFonts w:ascii="Times New Roman" w:eastAsia="Times New Roman" w:hAnsi="Times New Roman" w:cs="Times New Roman"/>
          <w:sz w:val="16"/>
        </w:rPr>
        <w:t xml:space="preserve">Jeżeli wymaga tego dobro sąd  w wyroku ustalającym pochodzenie dziecka może orzec o zawieszeniu, ograniczeniu lub  pozbawieniu  władzy rodzicielskiej jednego lub obojga rodziców. </w:t>
      </w:r>
    </w:p>
    <w:p w:rsidR="006C6E7B" w:rsidRDefault="00471EDF">
      <w:pPr>
        <w:spacing w:after="7" w:line="264" w:lineRule="auto"/>
        <w:ind w:left="-5" w:right="1377" w:hanging="10"/>
      </w:pPr>
      <w:r>
        <w:rPr>
          <w:rFonts w:ascii="Times New Roman" w:eastAsia="Times New Roman" w:hAnsi="Times New Roman" w:cs="Times New Roman"/>
          <w:sz w:val="16"/>
        </w:rPr>
        <w:t xml:space="preserve">4) art. 43 ust. Ustawy z dnia 20 czerwca 1997 r. Prawo  o ruchu drogowym ( Dz. U. z 2012 r. poz. 1137, 1448 z  2013 r. poz. </w:t>
      </w:r>
    </w:p>
    <w:p w:rsidR="006C6E7B" w:rsidRDefault="00471EDF">
      <w:pPr>
        <w:spacing w:after="168" w:line="264" w:lineRule="auto"/>
        <w:ind w:left="-5" w:right="1377" w:hanging="10"/>
      </w:pPr>
      <w:r>
        <w:rPr>
          <w:rFonts w:ascii="Times New Roman" w:eastAsia="Times New Roman" w:hAnsi="Times New Roman" w:cs="Times New Roman"/>
          <w:sz w:val="16"/>
        </w:rPr>
        <w:t xml:space="preserve">700,991,1446,1611, z 2014. Poz.312, 486, 529, 768, 822, 970 z 2015 r. poz.211,541,591,933,1038,1045,1273,1326,1335,1830,1844,1893,2183,2281) </w:t>
      </w:r>
    </w:p>
    <w:p w:rsidR="006C6E7B" w:rsidRDefault="00471EDF">
      <w:pPr>
        <w:spacing w:after="168" w:line="264" w:lineRule="auto"/>
        <w:ind w:left="-5" w:right="1377" w:hanging="10"/>
      </w:pPr>
      <w:r>
        <w:rPr>
          <w:rFonts w:ascii="Times New Roman" w:eastAsia="Times New Roman" w:hAnsi="Times New Roman" w:cs="Times New Roman"/>
          <w:sz w:val="16"/>
        </w:rPr>
        <w:t xml:space="preserve">Dziecko w wieku do 7 lat może korzystać z drogi tylko pod opieką osoby, która osiągnęła wiek co najmniej 10 lat. Nie dotyczy to strefy zamieszkania. </w:t>
      </w:r>
    </w:p>
    <w:p w:rsidR="006C6E7B" w:rsidRDefault="00471EDF">
      <w:pPr>
        <w:spacing w:after="168" w:line="264" w:lineRule="auto"/>
        <w:ind w:left="-5" w:right="1377" w:hanging="10"/>
      </w:pPr>
      <w:r>
        <w:rPr>
          <w:rFonts w:ascii="Times New Roman" w:eastAsia="Times New Roman" w:hAnsi="Times New Roman" w:cs="Times New Roman"/>
          <w:sz w:val="16"/>
        </w:rPr>
        <w:t xml:space="preserve">5)art. 12 ustawy z dnia 23 kwietnia 1964 r. Kodeks cywilny (Dz. U. z  2014 r. poz. 121, 827,z poz. 4, 397, 539, 1137, 1311, 1433, 1830, 1844) </w:t>
      </w:r>
    </w:p>
    <w:p w:rsidR="006C6E7B" w:rsidRDefault="00471EDF">
      <w:pPr>
        <w:spacing w:after="167" w:line="264" w:lineRule="auto"/>
        <w:ind w:left="-5" w:right="1378" w:hanging="10"/>
      </w:pPr>
      <w:r>
        <w:rPr>
          <w:rFonts w:ascii="Times New Roman" w:eastAsia="Times New Roman" w:hAnsi="Times New Roman" w:cs="Times New Roman"/>
          <w:sz w:val="16"/>
        </w:rPr>
        <w:t xml:space="preserve">Nie mają zdolności do czynności prawnych osoby, które nie ukończyły lat trzynastu oraz osoby ubezwłasnowolnione całkowicie. </w:t>
      </w:r>
    </w:p>
    <w:p w:rsidR="006C6E7B" w:rsidRDefault="00471EDF">
      <w:pPr>
        <w:spacing w:after="168" w:line="264" w:lineRule="auto"/>
        <w:ind w:left="-5" w:right="1377" w:hanging="10"/>
      </w:pPr>
      <w:r>
        <w:rPr>
          <w:rFonts w:ascii="Times New Roman" w:eastAsia="Times New Roman" w:hAnsi="Times New Roman" w:cs="Times New Roman"/>
          <w:sz w:val="16"/>
        </w:rPr>
        <w:t xml:space="preserve">6)art.14&amp; 1 ustawy  z dnia 23 kwietnia 1964 r. Kodeks cywilny (Dz. U. Z 2014 r. poz. 121, 827, z 2015 r. poz. 4, 397, 539, 1137,1311,1433,1830,1844. </w:t>
      </w:r>
    </w:p>
    <w:p w:rsidR="006C6E7B" w:rsidRDefault="00471EDF">
      <w:pPr>
        <w:spacing w:after="168" w:line="264" w:lineRule="auto"/>
        <w:ind w:left="-5" w:right="1377" w:hanging="10"/>
      </w:pPr>
      <w:r>
        <w:rPr>
          <w:rFonts w:ascii="Times New Roman" w:eastAsia="Times New Roman" w:hAnsi="Times New Roman" w:cs="Times New Roman"/>
          <w:sz w:val="16"/>
        </w:rPr>
        <w:t xml:space="preserve">Czynność prawna dokonana przez osobę, która nie ma zdolności do czynności prawnych jest nieważna. </w:t>
      </w:r>
    </w:p>
    <w:p w:rsidR="006C6E7B" w:rsidRDefault="00471EDF">
      <w:pPr>
        <w:spacing w:after="168" w:line="264" w:lineRule="auto"/>
        <w:ind w:left="-5" w:right="1377" w:hanging="10"/>
      </w:pPr>
      <w:r>
        <w:rPr>
          <w:rFonts w:ascii="Times New Roman" w:eastAsia="Times New Roman" w:hAnsi="Times New Roman" w:cs="Times New Roman"/>
          <w:sz w:val="16"/>
        </w:rPr>
        <w:t xml:space="preserve">7)art.15 ustawy z dnia 23 kwietnia 1964 r. Kodeks cywilny (DZ. U. z 2014 r. poz. 121, 827 z 2015 r. poz. 4,397, 539,1137, 1433, 1830, 1844) </w:t>
      </w:r>
    </w:p>
    <w:p w:rsidR="006C6E7B" w:rsidRDefault="00471EDF">
      <w:pPr>
        <w:spacing w:after="167" w:line="264" w:lineRule="auto"/>
        <w:ind w:left="-5" w:right="1378" w:hanging="10"/>
      </w:pPr>
      <w:r>
        <w:rPr>
          <w:rFonts w:ascii="Times New Roman" w:eastAsia="Times New Roman" w:hAnsi="Times New Roman" w:cs="Times New Roman"/>
          <w:sz w:val="16"/>
        </w:rPr>
        <w:t xml:space="preserve">Ograniczoną zdolność do czynności prawnych mają </w:t>
      </w:r>
      <w:proofErr w:type="spellStart"/>
      <w:r>
        <w:rPr>
          <w:rFonts w:ascii="Times New Roman" w:eastAsia="Times New Roman" w:hAnsi="Times New Roman" w:cs="Times New Roman"/>
          <w:sz w:val="16"/>
        </w:rPr>
        <w:t>małollrtni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, którzy ukończyli lat trzynaście oraz osoby ubezwłasnowolnione częściowo. </w:t>
      </w:r>
    </w:p>
    <w:p w:rsidR="006C6E7B" w:rsidRDefault="00471EDF">
      <w:pPr>
        <w:spacing w:after="168" w:line="264" w:lineRule="auto"/>
        <w:ind w:left="-5" w:right="1377" w:hanging="10"/>
      </w:pPr>
      <w:r>
        <w:rPr>
          <w:rFonts w:ascii="Times New Roman" w:eastAsia="Times New Roman" w:hAnsi="Times New Roman" w:cs="Times New Roman"/>
          <w:sz w:val="16"/>
        </w:rPr>
        <w:t xml:space="preserve">Informacja: </w:t>
      </w:r>
    </w:p>
    <w:p w:rsidR="006C6E7B" w:rsidRDefault="00471EDF">
      <w:pPr>
        <w:spacing w:after="168" w:line="264" w:lineRule="auto"/>
        <w:ind w:left="-5" w:right="1377" w:hanging="10"/>
      </w:pPr>
      <w:r>
        <w:rPr>
          <w:rFonts w:ascii="Times New Roman" w:eastAsia="Times New Roman" w:hAnsi="Times New Roman" w:cs="Times New Roman"/>
          <w:sz w:val="16"/>
        </w:rPr>
        <w:t xml:space="preserve">1)Upoważnienie dziecka, które nie ukończyło  jeszcze 13 lat jest prawnie nieskutecznie, gdyż czynności prawne takich osób są z mocy  prawa nieważne. Upoważnienie takie zostaje uznane za decyzję rodziców wynikającą z realizacji ich władzy rodzicielskiej. Pełna odpowiedzialność związana  z ewentualnym wypadkiem będzie obciążała wyłącznie rodziców. </w:t>
      </w:r>
    </w:p>
    <w:p w:rsidR="006C6E7B" w:rsidRDefault="00471EDF">
      <w:pPr>
        <w:spacing w:after="222" w:line="264" w:lineRule="auto"/>
        <w:ind w:left="-5" w:right="1377" w:hanging="10"/>
      </w:pPr>
      <w:r>
        <w:rPr>
          <w:rFonts w:ascii="Times New Roman" w:eastAsia="Times New Roman" w:hAnsi="Times New Roman" w:cs="Times New Roman"/>
          <w:sz w:val="16"/>
        </w:rPr>
        <w:t xml:space="preserve">2)Życzenie rodzica dotyczące nieodbierania dziecka przez drugiego z rodziców musi mieć umocowanie prawne w postaci orzeczenia sądowego. </w:t>
      </w:r>
    </w:p>
    <w:p w:rsidR="00DD6776" w:rsidRDefault="00471EDF">
      <w:pPr>
        <w:spacing w:after="167" w:line="266" w:lineRule="auto"/>
        <w:ind w:left="-5" w:right="1258"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</w:t>
      </w:r>
    </w:p>
    <w:p w:rsidR="006C6E7B" w:rsidRDefault="00471EDF" w:rsidP="00DD6776">
      <w:pPr>
        <w:spacing w:after="167" w:line="266" w:lineRule="auto"/>
        <w:ind w:left="5659" w:right="1258" w:firstLine="713"/>
      </w:pPr>
      <w:r>
        <w:rPr>
          <w:rFonts w:ascii="Times New Roman" w:eastAsia="Times New Roman" w:hAnsi="Times New Roman" w:cs="Times New Roman"/>
        </w:rPr>
        <w:t xml:space="preserve">(data i podpis)…................ </w:t>
      </w:r>
    </w:p>
    <w:p w:rsidR="006C6E7B" w:rsidRDefault="00471EDF">
      <w:pPr>
        <w:spacing w:after="172"/>
      </w:pPr>
      <w:r>
        <w:rPr>
          <w:rFonts w:ascii="Times New Roman" w:eastAsia="Times New Roman" w:hAnsi="Times New Roman" w:cs="Times New Roman"/>
        </w:rPr>
        <w:lastRenderedPageBreak/>
        <w:t xml:space="preserve"> </w:t>
      </w:r>
    </w:p>
    <w:p w:rsidR="006C6E7B" w:rsidRDefault="00471EDF">
      <w:pPr>
        <w:spacing w:after="175"/>
        <w:ind w:right="-34"/>
        <w:jc w:val="both"/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</w:p>
    <w:p w:rsidR="006C6E7B" w:rsidRDefault="00471EDF">
      <w:pPr>
        <w:spacing w:after="172"/>
      </w:pPr>
      <w:r>
        <w:rPr>
          <w:rFonts w:ascii="Times New Roman" w:eastAsia="Times New Roman" w:hAnsi="Times New Roman" w:cs="Times New Roman"/>
        </w:rPr>
        <w:t xml:space="preserve"> </w:t>
      </w:r>
    </w:p>
    <w:p w:rsidR="006C6E7B" w:rsidRDefault="00471EDF">
      <w:pPr>
        <w:spacing w:after="175"/>
      </w:pPr>
      <w:r>
        <w:rPr>
          <w:rFonts w:ascii="Times New Roman" w:eastAsia="Times New Roman" w:hAnsi="Times New Roman" w:cs="Times New Roman"/>
        </w:rPr>
        <w:t xml:space="preserve"> </w:t>
      </w:r>
    </w:p>
    <w:p w:rsidR="006C6E7B" w:rsidRDefault="00471EDF">
      <w:pPr>
        <w:spacing w:after="172"/>
      </w:pPr>
      <w:r>
        <w:rPr>
          <w:rFonts w:ascii="Times New Roman" w:eastAsia="Times New Roman" w:hAnsi="Times New Roman" w:cs="Times New Roman"/>
        </w:rPr>
        <w:t xml:space="preserve"> </w:t>
      </w:r>
    </w:p>
    <w:p w:rsidR="006C6E7B" w:rsidRDefault="00471EDF">
      <w:pPr>
        <w:spacing w:after="175"/>
      </w:pPr>
      <w:r>
        <w:rPr>
          <w:rFonts w:ascii="Times New Roman" w:eastAsia="Times New Roman" w:hAnsi="Times New Roman" w:cs="Times New Roman"/>
        </w:rPr>
        <w:t xml:space="preserve"> </w:t>
      </w:r>
    </w:p>
    <w:p w:rsidR="006C6E7B" w:rsidRDefault="00471EDF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sectPr w:rsidR="006C6E7B" w:rsidSect="00DD6776">
      <w:pgSz w:w="11906" w:h="16838"/>
      <w:pgMar w:top="993" w:right="0" w:bottom="158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6C6E7B"/>
    <w:rsid w:val="001321B6"/>
    <w:rsid w:val="001D2FFE"/>
    <w:rsid w:val="00471EDF"/>
    <w:rsid w:val="006C6E7B"/>
    <w:rsid w:val="00A75291"/>
    <w:rsid w:val="00DD6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21B6"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1321B6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856</Words>
  <Characters>5141</Characters>
  <Application>Microsoft Office Word</Application>
  <DocSecurity>0</DocSecurity>
  <Lines>42</Lines>
  <Paragraphs>11</Paragraphs>
  <ScaleCrop>false</ScaleCrop>
  <Company/>
  <LinksUpToDate>false</LinksUpToDate>
  <CharactersWithSpaces>5986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karta zgBoszenia dziecka do [wietlicy</dc:title>
  <dc:creator>magda</dc:creator>
  <cp:lastModifiedBy>Acer</cp:lastModifiedBy>
  <cp:revision>2</cp:revision>
  <dcterms:created xsi:type="dcterms:W3CDTF">2023-08-24T16:08:00Z</dcterms:created>
  <dcterms:modified xsi:type="dcterms:W3CDTF">2023-08-24T16:08:00Z</dcterms:modified>
</cp:coreProperties>
</file>